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E6" w:rsidRDefault="00DD4A9D" w:rsidP="004C0DE6">
      <w:pPr>
        <w:jc w:val="center"/>
        <w:rPr>
          <w:noProof/>
          <w:sz w:val="24"/>
          <w:szCs w:val="24"/>
        </w:rPr>
      </w:pPr>
      <w:r w:rsidRPr="00DD4A9D">
        <w:rPr>
          <w:noProof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017EF2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017EF2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="00017EF2">
        <w:rPr>
          <w:szCs w:val="28"/>
        </w:rPr>
        <w:t xml:space="preserve"> </w:t>
      </w:r>
      <w:r w:rsidRPr="00FC400A">
        <w:rPr>
          <w:szCs w:val="28"/>
        </w:rPr>
        <w:t>№</w:t>
      </w:r>
      <w:r>
        <w:rPr>
          <w:szCs w:val="28"/>
        </w:rPr>
        <w:t xml:space="preserve"> 15/</w:t>
      </w:r>
      <w:r w:rsidR="00017EF2">
        <w:rPr>
          <w:szCs w:val="28"/>
        </w:rPr>
        <w:t>585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BF4">
        <w:rPr>
          <w:rFonts w:ascii="Times New Roman" w:hAnsi="Times New Roman"/>
          <w:b/>
          <w:sz w:val="28"/>
          <w:szCs w:val="28"/>
        </w:rPr>
        <w:t>МУП «Коммунсервис» Костромского района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DD4A9D">
        <w:rPr>
          <w:rFonts w:ascii="Times New Roman" w:hAnsi="Times New Roman"/>
          <w:b/>
          <w:iCs/>
          <w:sz w:val="28"/>
          <w:szCs w:val="28"/>
        </w:rPr>
        <w:t xml:space="preserve">водоснабжения </w:t>
      </w:r>
      <w:r w:rsidR="00DD4A9D" w:rsidRPr="00DD4A9D">
        <w:rPr>
          <w:rFonts w:ascii="Times New Roman" w:hAnsi="Times New Roman"/>
          <w:b/>
          <w:iCs/>
          <w:sz w:val="28"/>
          <w:szCs w:val="28"/>
        </w:rPr>
        <w:t xml:space="preserve">(в закрытой системе горячего водоснабжения) </w:t>
      </w:r>
      <w:r w:rsidRPr="00DD4A9D">
        <w:rPr>
          <w:rFonts w:ascii="Times New Roman" w:hAnsi="Times New Roman"/>
          <w:b/>
          <w:iCs/>
          <w:sz w:val="28"/>
          <w:szCs w:val="28"/>
        </w:rPr>
        <w:t>на</w:t>
      </w:r>
      <w:r>
        <w:rPr>
          <w:rFonts w:ascii="Times New Roman" w:hAnsi="Times New Roman"/>
          <w:b/>
          <w:iCs/>
          <w:sz w:val="28"/>
          <w:szCs w:val="28"/>
        </w:rPr>
        <w:t xml:space="preserve">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 xml:space="preserve">производственную программу </w:t>
      </w:r>
      <w:r w:rsidR="00DA4BF4">
        <w:t>МУП «Коммунсервис» Костромского района</w:t>
      </w:r>
      <w:r w:rsidR="00D2196A" w:rsidRPr="00D2196A">
        <w:rPr>
          <w:b/>
          <w:iCs/>
        </w:rPr>
        <w:t xml:space="preserve"> </w:t>
      </w:r>
      <w:r w:rsidRPr="004C0DE6">
        <w:t xml:space="preserve">в сфере горячего водоснабжения </w:t>
      </w:r>
      <w:r w:rsidR="00DD4A9D" w:rsidRPr="00F361DD">
        <w:rPr>
          <w:iCs/>
        </w:rPr>
        <w:t>(в закрытой системе горячего водоснабжения)</w:t>
      </w:r>
      <w:r w:rsidR="00DD4A9D">
        <w:rPr>
          <w:iCs/>
        </w:rPr>
        <w:t xml:space="preserve"> </w:t>
      </w:r>
      <w:r w:rsidRPr="004C0DE6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017EF2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58420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3E463A" w:rsidRPr="001D62D1" w:rsidTr="00A35C2D">
        <w:trPr>
          <w:trHeight w:val="2309"/>
        </w:trPr>
        <w:tc>
          <w:tcPr>
            <w:tcW w:w="4723" w:type="dxa"/>
          </w:tcPr>
          <w:p w:rsidR="003E463A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463A" w:rsidRPr="001D62D1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3E463A" w:rsidRPr="001D62D1" w:rsidRDefault="0031388C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17EF2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017EF2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3E463A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E463A">
              <w:rPr>
                <w:rFonts w:ascii="Times New Roman" w:hAnsi="Times New Roman"/>
                <w:sz w:val="28"/>
                <w:szCs w:val="28"/>
              </w:rPr>
              <w:t>5</w:t>
            </w:r>
            <w:r w:rsidR="003E463A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E463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15/</w:t>
            </w:r>
            <w:r w:rsidR="00017EF2">
              <w:rPr>
                <w:rFonts w:ascii="Times New Roman" w:hAnsi="Times New Roman"/>
                <w:sz w:val="28"/>
                <w:szCs w:val="28"/>
              </w:rPr>
              <w:t>585</w:t>
            </w:r>
          </w:p>
          <w:p w:rsidR="003E463A" w:rsidRPr="001D62D1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3E46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0F2AFF" w:rsidRDefault="00DA4BF4" w:rsidP="003E463A">
      <w:pPr>
        <w:jc w:val="center"/>
        <w:rPr>
          <w:b/>
          <w:iCs/>
          <w:szCs w:val="28"/>
        </w:rPr>
      </w:pPr>
      <w:r>
        <w:rPr>
          <w:b/>
          <w:szCs w:val="28"/>
        </w:rPr>
        <w:t>МУП «Коммунсервис» Костромского района</w:t>
      </w:r>
      <w:r w:rsidR="003160C6">
        <w:rPr>
          <w:b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>(в закрытой системе горячего водоснабжения)</w:t>
      </w:r>
    </w:p>
    <w:p w:rsidR="00367CE7" w:rsidRPr="00EA1553" w:rsidRDefault="003160C6" w:rsidP="003E463A">
      <w:pPr>
        <w:jc w:val="center"/>
        <w:rPr>
          <w:iCs/>
          <w:szCs w:val="28"/>
        </w:rPr>
      </w:pPr>
      <w:r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133809" w:rsidRDefault="00DA4BF4" w:rsidP="00DA4BF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Муниципальное унитарное предприятие «Коммунсервис» Костромского района Костромской области </w:t>
            </w:r>
            <w:r w:rsidR="00133809" w:rsidRPr="00133809">
              <w:rPr>
                <w:szCs w:val="28"/>
              </w:rPr>
              <w:t>(</w:t>
            </w:r>
            <w:r>
              <w:rPr>
                <w:szCs w:val="28"/>
              </w:rPr>
              <w:t>МУП «Коммунсервис» Костромского района</w:t>
            </w:r>
            <w:r w:rsidR="005364F7">
              <w:rPr>
                <w:szCs w:val="28"/>
              </w:rPr>
              <w:t>)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A676F7" w:rsidRDefault="00DA4BF4" w:rsidP="00DA4BF4">
            <w:pPr>
              <w:jc w:val="right"/>
              <w:rPr>
                <w:szCs w:val="28"/>
                <w:highlight w:val="yellow"/>
              </w:rPr>
            </w:pPr>
            <w:proofErr w:type="gramStart"/>
            <w:r>
              <w:rPr>
                <w:szCs w:val="28"/>
              </w:rPr>
              <w:t>156519</w:t>
            </w:r>
            <w:r w:rsidR="00133809" w:rsidRPr="00133809">
              <w:rPr>
                <w:szCs w:val="28"/>
              </w:rPr>
              <w:t xml:space="preserve">, </w:t>
            </w:r>
            <w:r w:rsidR="005364F7">
              <w:rPr>
                <w:szCs w:val="28"/>
              </w:rPr>
              <w:t>Костромская обл.,</w:t>
            </w:r>
            <w:r w:rsidR="00133809" w:rsidRPr="00133809">
              <w:rPr>
                <w:szCs w:val="28"/>
              </w:rPr>
              <w:t xml:space="preserve"> </w:t>
            </w:r>
            <w:r>
              <w:rPr>
                <w:szCs w:val="28"/>
              </w:rPr>
              <w:t>Костромской р-н</w:t>
            </w:r>
            <w:r w:rsidR="00133809" w:rsidRPr="0013380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п. Никольское, </w:t>
            </w:r>
            <w:r w:rsidR="005364F7">
              <w:rPr>
                <w:szCs w:val="28"/>
              </w:rPr>
              <w:t xml:space="preserve">ул. </w:t>
            </w:r>
            <w:r>
              <w:rPr>
                <w:szCs w:val="28"/>
              </w:rPr>
              <w:t>Мира</w:t>
            </w:r>
            <w:r w:rsidR="005364F7">
              <w:rPr>
                <w:szCs w:val="28"/>
              </w:rPr>
              <w:t xml:space="preserve">, д. </w:t>
            </w:r>
            <w:r>
              <w:rPr>
                <w:szCs w:val="28"/>
              </w:rPr>
              <w:t>16</w:t>
            </w:r>
            <w:proofErr w:type="gramEnd"/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E5628A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E5628A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5364F7">
            <w:pPr>
              <w:pStyle w:val="aa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4B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92BF9" w:rsidRPr="00EA1553" w:rsidRDefault="00492BF9" w:rsidP="00492BF9">
      <w:pPr>
        <w:rPr>
          <w:szCs w:val="28"/>
        </w:rPr>
      </w:pPr>
    </w:p>
    <w:p w:rsidR="00492BF9" w:rsidRPr="00466B70" w:rsidRDefault="00841CE1" w:rsidP="0037670C">
      <w:pPr>
        <w:jc w:val="center"/>
        <w:rPr>
          <w:szCs w:val="28"/>
        </w:rPr>
      </w:pPr>
      <w:r w:rsidRPr="00466B70">
        <w:rPr>
          <w:szCs w:val="28"/>
          <w:lang w:val="en-US"/>
        </w:rPr>
        <w:t>II</w:t>
      </w:r>
      <w:r w:rsidRPr="00466B70">
        <w:rPr>
          <w:szCs w:val="28"/>
        </w:rPr>
        <w:t xml:space="preserve">. </w:t>
      </w:r>
      <w:r w:rsidR="00492BF9" w:rsidRPr="00466B70">
        <w:rPr>
          <w:szCs w:val="28"/>
        </w:rPr>
        <w:t xml:space="preserve">Перечень плановых мероприятий по ремонту объектов </w:t>
      </w:r>
      <w:r w:rsidR="00C20F20" w:rsidRPr="00466B70">
        <w:rPr>
          <w:szCs w:val="28"/>
        </w:rPr>
        <w:t xml:space="preserve">централизованных систем </w:t>
      </w:r>
      <w:r w:rsidR="00492BF9" w:rsidRPr="00466B70">
        <w:rPr>
          <w:szCs w:val="28"/>
        </w:rPr>
        <w:t>горячего водоснабжения</w:t>
      </w:r>
    </w:p>
    <w:p w:rsidR="00492BF9" w:rsidRPr="00466B70" w:rsidRDefault="00492BF9" w:rsidP="00492BF9">
      <w:pPr>
        <w:jc w:val="center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1134"/>
        <w:gridCol w:w="3402"/>
        <w:gridCol w:w="2515"/>
      </w:tblGrid>
      <w:tr w:rsidR="00492BF9" w:rsidRPr="00466B70" w:rsidTr="001906BF">
        <w:tc>
          <w:tcPr>
            <w:tcW w:w="710" w:type="dxa"/>
          </w:tcPr>
          <w:p w:rsidR="00492BF9" w:rsidRPr="00466B70" w:rsidRDefault="00492BF9" w:rsidP="00E5628A">
            <w:pPr>
              <w:ind w:left="-249" w:right="-139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№</w:t>
            </w:r>
          </w:p>
          <w:p w:rsidR="00492BF9" w:rsidRPr="00466B70" w:rsidRDefault="00492BF9" w:rsidP="00E5628A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466B70">
              <w:rPr>
                <w:szCs w:val="28"/>
              </w:rPr>
              <w:t>п</w:t>
            </w:r>
            <w:proofErr w:type="spellEnd"/>
            <w:proofErr w:type="gramEnd"/>
            <w:r w:rsidRPr="00466B70">
              <w:rPr>
                <w:szCs w:val="28"/>
              </w:rPr>
              <w:t>/</w:t>
            </w:r>
            <w:proofErr w:type="spellStart"/>
            <w:r w:rsidRPr="00466B70">
              <w:rPr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наименование </w:t>
            </w:r>
          </w:p>
          <w:p w:rsidR="00492BF9" w:rsidRPr="00466B70" w:rsidRDefault="00492BF9" w:rsidP="00E5628A">
            <w:pPr>
              <w:ind w:left="-113" w:right="-134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492BF9" w:rsidRPr="00466B70" w:rsidRDefault="00EA1553" w:rsidP="00E5628A">
            <w:pPr>
              <w:ind w:left="-108" w:right="-109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ед. изм</w:t>
            </w:r>
            <w:r w:rsidR="00492BF9" w:rsidRPr="00466B70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492BF9" w:rsidRPr="00466B70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финансовые потребности </w:t>
            </w:r>
          </w:p>
          <w:p w:rsidR="00492BF9" w:rsidRPr="00466B70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на реализацию </w:t>
            </w:r>
          </w:p>
          <w:p w:rsidR="00492BF9" w:rsidRPr="00466B70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мероприятия, тыс. руб.</w:t>
            </w:r>
          </w:p>
        </w:tc>
        <w:tc>
          <w:tcPr>
            <w:tcW w:w="2515" w:type="dxa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график реализации мероприятий</w:t>
            </w:r>
          </w:p>
        </w:tc>
      </w:tr>
      <w:tr w:rsidR="00492BF9" w:rsidRPr="00466B70" w:rsidTr="001906BF">
        <w:trPr>
          <w:trHeight w:val="339"/>
        </w:trPr>
        <w:tc>
          <w:tcPr>
            <w:tcW w:w="710" w:type="dxa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492BF9" w:rsidRPr="00466B70" w:rsidRDefault="00466B70" w:rsidP="00466B70">
            <w:pPr>
              <w:ind w:right="-122"/>
              <w:rPr>
                <w:szCs w:val="28"/>
              </w:rPr>
            </w:pPr>
            <w:r w:rsidRPr="00466B70">
              <w:rPr>
                <w:szCs w:val="28"/>
              </w:rPr>
              <w:t>Замена участка трубопровода горячего водоснабжения от ТК 21 до ТК 22 п. Никольское</w:t>
            </w:r>
          </w:p>
        </w:tc>
        <w:tc>
          <w:tcPr>
            <w:tcW w:w="1134" w:type="dxa"/>
            <w:vAlign w:val="center"/>
          </w:tcPr>
          <w:p w:rsidR="00492BF9" w:rsidRPr="00466B70" w:rsidRDefault="00466B70" w:rsidP="005364F7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тыс. руб. </w:t>
            </w:r>
          </w:p>
        </w:tc>
        <w:tc>
          <w:tcPr>
            <w:tcW w:w="3402" w:type="dxa"/>
            <w:vAlign w:val="center"/>
          </w:tcPr>
          <w:p w:rsidR="00492BF9" w:rsidRPr="00466B70" w:rsidRDefault="00466B70" w:rsidP="005364F7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688,188</w:t>
            </w:r>
          </w:p>
        </w:tc>
        <w:tc>
          <w:tcPr>
            <w:tcW w:w="2515" w:type="dxa"/>
            <w:vAlign w:val="center"/>
          </w:tcPr>
          <w:p w:rsidR="00492BF9" w:rsidRPr="00466B70" w:rsidRDefault="00466B70" w:rsidP="005364F7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2 кв. 2016 г.</w:t>
            </w:r>
          </w:p>
        </w:tc>
      </w:tr>
    </w:tbl>
    <w:p w:rsidR="00492BF9" w:rsidRPr="00466B70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780" w:rsidRDefault="00D06780" w:rsidP="0037670C">
      <w:pPr>
        <w:ind w:left="1080"/>
        <w:jc w:val="center"/>
        <w:rPr>
          <w:szCs w:val="28"/>
        </w:rPr>
      </w:pPr>
    </w:p>
    <w:p w:rsidR="00492BF9" w:rsidRPr="00466B70" w:rsidRDefault="00841CE1" w:rsidP="0037670C">
      <w:pPr>
        <w:ind w:left="1080"/>
        <w:jc w:val="center"/>
        <w:rPr>
          <w:szCs w:val="28"/>
        </w:rPr>
      </w:pPr>
      <w:r w:rsidRPr="00466B70">
        <w:rPr>
          <w:szCs w:val="28"/>
          <w:lang w:val="en-US"/>
        </w:rPr>
        <w:lastRenderedPageBreak/>
        <w:t>III</w:t>
      </w:r>
      <w:r w:rsidRPr="00466B70">
        <w:rPr>
          <w:szCs w:val="28"/>
        </w:rPr>
        <w:t xml:space="preserve">. </w:t>
      </w:r>
      <w:r w:rsidR="00492BF9" w:rsidRPr="00466B70">
        <w:rPr>
          <w:szCs w:val="28"/>
        </w:rPr>
        <w:t>Планируемый объем подачи горячей воды</w:t>
      </w:r>
    </w:p>
    <w:p w:rsidR="00492BF9" w:rsidRPr="00466B70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492BF9" w:rsidRPr="00466B70" w:rsidTr="00E5628A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№</w:t>
            </w:r>
            <w:r w:rsidRPr="00466B70">
              <w:rPr>
                <w:szCs w:val="28"/>
              </w:rPr>
              <w:br/>
            </w:r>
            <w:proofErr w:type="spellStart"/>
            <w:proofErr w:type="gramStart"/>
            <w:r w:rsidRPr="00466B70">
              <w:rPr>
                <w:szCs w:val="28"/>
              </w:rPr>
              <w:t>п</w:t>
            </w:r>
            <w:proofErr w:type="spellEnd"/>
            <w:proofErr w:type="gramEnd"/>
            <w:r w:rsidRPr="00466B70">
              <w:rPr>
                <w:szCs w:val="28"/>
              </w:rPr>
              <w:t>/</w:t>
            </w:r>
            <w:proofErr w:type="spellStart"/>
            <w:r w:rsidRPr="00466B70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2016 г.</w:t>
            </w:r>
          </w:p>
        </w:tc>
      </w:tr>
      <w:tr w:rsidR="00492BF9" w:rsidRPr="00466B70" w:rsidTr="00E5628A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199,70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5364F7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0,</w:t>
            </w:r>
            <w:r w:rsidR="00466B70" w:rsidRPr="00466B70">
              <w:rPr>
                <w:szCs w:val="28"/>
              </w:rPr>
              <w:t>60</w:t>
            </w:r>
          </w:p>
        </w:tc>
      </w:tr>
      <w:tr w:rsidR="00492BF9" w:rsidRPr="00466B70" w:rsidTr="00E5628A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133809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199,10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11,70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5,88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  <w:lang w:val="en-US"/>
              </w:rPr>
            </w:pPr>
            <w:r w:rsidRPr="00466B70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187,40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  <w:lang w:val="en-US"/>
              </w:rPr>
            </w:pPr>
            <w:r w:rsidRPr="00466B70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  <w:lang w:val="en-US"/>
              </w:rPr>
              <w:t>-</w:t>
            </w:r>
            <w:r w:rsidRPr="00466B70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136,00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  <w:lang w:val="en-US"/>
              </w:rPr>
            </w:pPr>
            <w:r w:rsidRPr="00466B70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50,00</w:t>
            </w:r>
          </w:p>
        </w:tc>
      </w:tr>
      <w:tr w:rsidR="00492BF9" w:rsidRPr="00466B70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  <w:lang w:val="en-US"/>
              </w:rPr>
            </w:pPr>
            <w:r w:rsidRPr="00466B70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1,40</w:t>
            </w:r>
          </w:p>
        </w:tc>
      </w:tr>
    </w:tbl>
    <w:p w:rsidR="00492BF9" w:rsidRPr="00DA4BF4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2BF9" w:rsidRPr="00466B70" w:rsidRDefault="00841CE1" w:rsidP="0037670C">
      <w:pPr>
        <w:ind w:left="1080"/>
        <w:jc w:val="center"/>
        <w:rPr>
          <w:szCs w:val="28"/>
        </w:rPr>
      </w:pPr>
      <w:r w:rsidRPr="00466B70">
        <w:rPr>
          <w:szCs w:val="28"/>
          <w:lang w:val="en-US"/>
        </w:rPr>
        <w:t>IV</w:t>
      </w:r>
      <w:r w:rsidRPr="00466B70">
        <w:rPr>
          <w:szCs w:val="28"/>
        </w:rPr>
        <w:t xml:space="preserve">. </w:t>
      </w:r>
      <w:r w:rsidR="00492BF9" w:rsidRPr="00466B70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492BF9" w:rsidRPr="00466B70" w:rsidRDefault="00492BF9" w:rsidP="00492BF9">
      <w:pPr>
        <w:ind w:left="1080"/>
        <w:jc w:val="center"/>
        <w:rPr>
          <w:szCs w:val="28"/>
        </w:rPr>
      </w:pPr>
    </w:p>
    <w:p w:rsidR="00492BF9" w:rsidRPr="00466B70" w:rsidRDefault="00492BF9" w:rsidP="00492BF9">
      <w:pPr>
        <w:ind w:left="1080"/>
        <w:jc w:val="both"/>
        <w:rPr>
          <w:szCs w:val="28"/>
        </w:rPr>
      </w:pPr>
      <w:r w:rsidRPr="00466B70">
        <w:rPr>
          <w:szCs w:val="28"/>
        </w:rPr>
        <w:t>Объем финансовых потребностей:</w:t>
      </w:r>
    </w:p>
    <w:p w:rsidR="00492BF9" w:rsidRPr="00466B70" w:rsidRDefault="005364F7" w:rsidP="0037670C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B70">
        <w:rPr>
          <w:rFonts w:ascii="Times New Roman" w:hAnsi="Times New Roman" w:cs="Times New Roman"/>
          <w:sz w:val="28"/>
          <w:szCs w:val="28"/>
        </w:rPr>
        <w:t xml:space="preserve"> – </w:t>
      </w:r>
      <w:r w:rsidR="00466B70" w:rsidRPr="00466B70">
        <w:rPr>
          <w:rFonts w:ascii="Times New Roman" w:hAnsi="Times New Roman" w:cs="Times New Roman"/>
          <w:sz w:val="28"/>
          <w:szCs w:val="28"/>
        </w:rPr>
        <w:t>668,188</w:t>
      </w:r>
      <w:r w:rsidR="00492BF9" w:rsidRPr="00466B70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492BF9" w:rsidRPr="00466B70" w:rsidRDefault="00492BF9" w:rsidP="00492BF9">
      <w:pPr>
        <w:ind w:left="1080"/>
        <w:jc w:val="both"/>
        <w:rPr>
          <w:szCs w:val="28"/>
        </w:rPr>
      </w:pPr>
    </w:p>
    <w:p w:rsidR="00492BF9" w:rsidRPr="00466B70" w:rsidRDefault="00841CE1" w:rsidP="0037670C">
      <w:pPr>
        <w:ind w:left="1080"/>
        <w:jc w:val="center"/>
        <w:rPr>
          <w:szCs w:val="28"/>
        </w:rPr>
      </w:pPr>
      <w:r w:rsidRPr="00466B70">
        <w:rPr>
          <w:szCs w:val="28"/>
          <w:lang w:val="en-US"/>
        </w:rPr>
        <w:t>V</w:t>
      </w:r>
      <w:r w:rsidR="005364F7" w:rsidRPr="00466B70">
        <w:rPr>
          <w:szCs w:val="28"/>
        </w:rPr>
        <w:t>.</w:t>
      </w:r>
      <w:r w:rsidRPr="00466B70">
        <w:rPr>
          <w:szCs w:val="28"/>
        </w:rPr>
        <w:t xml:space="preserve"> </w:t>
      </w:r>
      <w:r w:rsidR="005364F7" w:rsidRPr="00466B70">
        <w:rPr>
          <w:szCs w:val="28"/>
        </w:rPr>
        <w:t xml:space="preserve">Плановые значения показателей надежности, качества и </w:t>
      </w:r>
      <w:r w:rsidR="00492BF9" w:rsidRPr="00466B70">
        <w:rPr>
          <w:szCs w:val="28"/>
        </w:rPr>
        <w:t>энергетической эффективности объектов централизованн</w:t>
      </w:r>
      <w:r w:rsidR="00625536" w:rsidRPr="00466B70">
        <w:rPr>
          <w:szCs w:val="28"/>
        </w:rPr>
        <w:t>ых систем</w:t>
      </w:r>
      <w:r w:rsidR="00492BF9" w:rsidRPr="00466B70">
        <w:rPr>
          <w:szCs w:val="28"/>
        </w:rPr>
        <w:t xml:space="preserve"> </w:t>
      </w:r>
      <w:r w:rsidR="00625536" w:rsidRPr="00466B70">
        <w:rPr>
          <w:szCs w:val="28"/>
        </w:rPr>
        <w:t xml:space="preserve">горячего </w:t>
      </w:r>
      <w:r w:rsidR="00492BF9" w:rsidRPr="00466B70">
        <w:rPr>
          <w:szCs w:val="28"/>
        </w:rPr>
        <w:t>водоснабжения</w:t>
      </w:r>
    </w:p>
    <w:p w:rsidR="00492BF9" w:rsidRPr="00466B70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492BF9" w:rsidRPr="00466B70" w:rsidTr="00E5628A">
        <w:trPr>
          <w:trHeight w:val="146"/>
        </w:trPr>
        <w:tc>
          <w:tcPr>
            <w:tcW w:w="469" w:type="pct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№ </w:t>
            </w:r>
            <w:proofErr w:type="spellStart"/>
            <w:proofErr w:type="gramStart"/>
            <w:r w:rsidRPr="00466B70">
              <w:rPr>
                <w:szCs w:val="28"/>
              </w:rPr>
              <w:t>п</w:t>
            </w:r>
            <w:proofErr w:type="spellEnd"/>
            <w:proofErr w:type="gramEnd"/>
            <w:r w:rsidRPr="00466B70">
              <w:rPr>
                <w:szCs w:val="28"/>
              </w:rPr>
              <w:t>/</w:t>
            </w:r>
            <w:proofErr w:type="spellStart"/>
            <w:r w:rsidRPr="00466B70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плановое значение показателя </w:t>
            </w:r>
          </w:p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на 2016 г.</w:t>
            </w:r>
          </w:p>
        </w:tc>
      </w:tr>
      <w:tr w:rsidR="00492BF9" w:rsidRPr="00466B70" w:rsidTr="00E5628A">
        <w:trPr>
          <w:trHeight w:val="146"/>
        </w:trPr>
        <w:tc>
          <w:tcPr>
            <w:tcW w:w="5000" w:type="pct"/>
            <w:gridSpan w:val="3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1. Показатели качества горячей воды</w:t>
            </w:r>
          </w:p>
        </w:tc>
      </w:tr>
      <w:tr w:rsidR="00492BF9" w:rsidRPr="00466B70" w:rsidTr="00E5628A">
        <w:trPr>
          <w:trHeight w:val="146"/>
        </w:trPr>
        <w:tc>
          <w:tcPr>
            <w:tcW w:w="469" w:type="pct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492BF9" w:rsidRPr="00466B70" w:rsidRDefault="0060615B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0,00</w:t>
            </w:r>
            <w:r w:rsidR="00492BF9" w:rsidRPr="00466B70">
              <w:rPr>
                <w:szCs w:val="28"/>
              </w:rPr>
              <w:t xml:space="preserve"> </w:t>
            </w:r>
          </w:p>
        </w:tc>
      </w:tr>
      <w:tr w:rsidR="00492BF9" w:rsidRPr="00466B70" w:rsidTr="00E5628A">
        <w:trPr>
          <w:trHeight w:val="146"/>
        </w:trPr>
        <w:tc>
          <w:tcPr>
            <w:tcW w:w="469" w:type="pct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492BF9" w:rsidRPr="00466B70" w:rsidRDefault="00492BF9" w:rsidP="00E5628A">
            <w:pPr>
              <w:rPr>
                <w:szCs w:val="28"/>
              </w:rPr>
            </w:pPr>
            <w:r w:rsidRPr="00466B70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</w:t>
            </w:r>
            <w:r w:rsidR="001906BF" w:rsidRPr="00466B70">
              <w:rPr>
                <w:szCs w:val="28"/>
              </w:rPr>
              <w:t>,</w:t>
            </w:r>
            <w:r w:rsidRPr="00466B70">
              <w:rPr>
                <w:szCs w:val="28"/>
              </w:rPr>
              <w:t xml:space="preserve"> %</w:t>
            </w:r>
          </w:p>
        </w:tc>
        <w:tc>
          <w:tcPr>
            <w:tcW w:w="1139" w:type="pct"/>
          </w:tcPr>
          <w:p w:rsidR="00492BF9" w:rsidRPr="00466B70" w:rsidRDefault="0060615B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0,00</w:t>
            </w:r>
            <w:r w:rsidR="00492BF9" w:rsidRPr="00466B70">
              <w:rPr>
                <w:szCs w:val="28"/>
              </w:rPr>
              <w:t xml:space="preserve"> </w:t>
            </w:r>
          </w:p>
        </w:tc>
      </w:tr>
      <w:tr w:rsidR="00492BF9" w:rsidRPr="00466B70" w:rsidTr="00E5628A">
        <w:trPr>
          <w:trHeight w:val="146"/>
        </w:trPr>
        <w:tc>
          <w:tcPr>
            <w:tcW w:w="5000" w:type="pct"/>
            <w:gridSpan w:val="3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492BF9" w:rsidRPr="00466B70" w:rsidTr="00E5628A">
        <w:trPr>
          <w:trHeight w:val="146"/>
        </w:trPr>
        <w:tc>
          <w:tcPr>
            <w:tcW w:w="469" w:type="pct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492BF9" w:rsidRPr="00466B70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466B70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</w:t>
            </w:r>
            <w:r w:rsidR="001906BF" w:rsidRPr="00466B70">
              <w:rPr>
                <w:szCs w:val="28"/>
              </w:rPr>
              <w:t>ть водопроводной сети в год (ед.</w:t>
            </w:r>
            <w:r w:rsidRPr="00466B70">
              <w:rPr>
                <w:szCs w:val="28"/>
              </w:rPr>
              <w:t>/</w:t>
            </w:r>
            <w:proofErr w:type="gramStart"/>
            <w:r w:rsidRPr="00466B70">
              <w:rPr>
                <w:szCs w:val="28"/>
              </w:rPr>
              <w:t>км</w:t>
            </w:r>
            <w:proofErr w:type="gramEnd"/>
            <w:r w:rsidRPr="00466B70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466B70" w:rsidRDefault="005364F7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0</w:t>
            </w:r>
            <w:r w:rsidR="00133809" w:rsidRPr="00466B70">
              <w:rPr>
                <w:szCs w:val="28"/>
              </w:rPr>
              <w:t>,</w:t>
            </w:r>
            <w:r w:rsidR="00466B70" w:rsidRPr="00466B70">
              <w:rPr>
                <w:szCs w:val="28"/>
              </w:rPr>
              <w:t>45</w:t>
            </w:r>
          </w:p>
        </w:tc>
      </w:tr>
      <w:tr w:rsidR="00492BF9" w:rsidRPr="00466B70" w:rsidTr="00E5628A">
        <w:trPr>
          <w:trHeight w:val="234"/>
        </w:trPr>
        <w:tc>
          <w:tcPr>
            <w:tcW w:w="5000" w:type="pct"/>
            <w:gridSpan w:val="3"/>
          </w:tcPr>
          <w:p w:rsidR="00492BF9" w:rsidRPr="00466B70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3. Показатели энергетической эффективности </w:t>
            </w:r>
          </w:p>
          <w:p w:rsidR="00492BF9" w:rsidRPr="00466B70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492BF9" w:rsidRPr="00466B70" w:rsidTr="005364F7">
        <w:trPr>
          <w:trHeight w:val="416"/>
        </w:trPr>
        <w:tc>
          <w:tcPr>
            <w:tcW w:w="469" w:type="pct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492BF9" w:rsidRPr="00466B70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466B70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492BF9" w:rsidRPr="00466B70" w:rsidRDefault="00466B70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5,88</w:t>
            </w:r>
            <w:r w:rsidR="00492BF9" w:rsidRPr="00466B70">
              <w:rPr>
                <w:szCs w:val="28"/>
              </w:rPr>
              <w:t>%</w:t>
            </w:r>
          </w:p>
        </w:tc>
      </w:tr>
      <w:tr w:rsidR="00492BF9" w:rsidRPr="00EA1553" w:rsidTr="00E5628A">
        <w:trPr>
          <w:trHeight w:val="699"/>
        </w:trPr>
        <w:tc>
          <w:tcPr>
            <w:tcW w:w="469" w:type="pct"/>
          </w:tcPr>
          <w:p w:rsidR="00492BF9" w:rsidRPr="00466B70" w:rsidRDefault="00492BF9" w:rsidP="00E5628A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492BF9" w:rsidRPr="00466B70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466B70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466B70">
              <w:rPr>
                <w:szCs w:val="28"/>
              </w:rPr>
              <w:t>м</w:t>
            </w:r>
            <w:proofErr w:type="gramEnd"/>
            <w:r w:rsidRPr="00466B70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EA1553" w:rsidRDefault="00492BF9" w:rsidP="00DD4A9D">
            <w:pPr>
              <w:jc w:val="center"/>
              <w:rPr>
                <w:szCs w:val="28"/>
              </w:rPr>
            </w:pPr>
            <w:r w:rsidRPr="00466B70">
              <w:rPr>
                <w:szCs w:val="28"/>
              </w:rPr>
              <w:t xml:space="preserve"> 0,0</w:t>
            </w:r>
            <w:r w:rsidR="00466B70" w:rsidRPr="00466B70">
              <w:rPr>
                <w:szCs w:val="28"/>
              </w:rPr>
              <w:t>65</w:t>
            </w:r>
          </w:p>
        </w:tc>
      </w:tr>
    </w:tbl>
    <w:p w:rsidR="0019211A" w:rsidRDefault="0019211A" w:rsidP="0019211A">
      <w:pPr>
        <w:ind w:left="1080"/>
        <w:jc w:val="center"/>
        <w:rPr>
          <w:szCs w:val="28"/>
        </w:rPr>
      </w:pPr>
    </w:p>
    <w:p w:rsidR="0019211A" w:rsidRDefault="003B6D81" w:rsidP="0019211A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19211A" w:rsidRDefault="0019211A" w:rsidP="0019211A">
      <w:pPr>
        <w:ind w:left="1080"/>
        <w:jc w:val="center"/>
        <w:rPr>
          <w:szCs w:val="28"/>
        </w:rPr>
      </w:pPr>
    </w:p>
    <w:p w:rsidR="00452B9B" w:rsidRDefault="003B6D81" w:rsidP="00452B9B">
      <w:pPr>
        <w:pStyle w:val="ConsPlusNormal"/>
        <w:ind w:firstLine="540"/>
        <w:jc w:val="both"/>
      </w:pPr>
      <w:r>
        <w:tab/>
      </w:r>
      <w:r w:rsidR="00452B9B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3B6D81" w:rsidRDefault="003B6D81" w:rsidP="00452B9B">
      <w:pPr>
        <w:jc w:val="both"/>
        <w:rPr>
          <w:szCs w:val="28"/>
        </w:rPr>
      </w:pPr>
    </w:p>
    <w:p w:rsidR="003B6D81" w:rsidRDefault="003B6D81" w:rsidP="003B6D81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930D34" w:rsidRDefault="00930D34" w:rsidP="00452B9B">
      <w:pPr>
        <w:ind w:firstLine="851"/>
        <w:jc w:val="both"/>
        <w:rPr>
          <w:szCs w:val="28"/>
        </w:rPr>
      </w:pPr>
    </w:p>
    <w:p w:rsidR="00452B9B" w:rsidRDefault="00452B9B" w:rsidP="00452B9B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DD" w:rsidRDefault="003A6CDD" w:rsidP="00E73E57">
      <w:r>
        <w:separator/>
      </w:r>
    </w:p>
  </w:endnote>
  <w:endnote w:type="continuationSeparator" w:id="1">
    <w:p w:rsidR="003A6CDD" w:rsidRDefault="003A6CDD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DD" w:rsidRDefault="003A6CDD" w:rsidP="00E73E57">
      <w:r>
        <w:separator/>
      </w:r>
    </w:p>
  </w:footnote>
  <w:footnote w:type="continuationSeparator" w:id="1">
    <w:p w:rsidR="003A6CDD" w:rsidRDefault="003A6CDD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1D15C7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7EF2"/>
    <w:rsid w:val="00027D26"/>
    <w:rsid w:val="00084212"/>
    <w:rsid w:val="00095D10"/>
    <w:rsid w:val="000B001D"/>
    <w:rsid w:val="000B6BA5"/>
    <w:rsid w:val="000C2049"/>
    <w:rsid w:val="000F2AFF"/>
    <w:rsid w:val="00133809"/>
    <w:rsid w:val="00154C78"/>
    <w:rsid w:val="0015743C"/>
    <w:rsid w:val="00160BD9"/>
    <w:rsid w:val="00181B64"/>
    <w:rsid w:val="001906BF"/>
    <w:rsid w:val="0019211A"/>
    <w:rsid w:val="001C181E"/>
    <w:rsid w:val="001D15C7"/>
    <w:rsid w:val="001F2806"/>
    <w:rsid w:val="0021407D"/>
    <w:rsid w:val="002A076F"/>
    <w:rsid w:val="00301A72"/>
    <w:rsid w:val="0031388C"/>
    <w:rsid w:val="003160C6"/>
    <w:rsid w:val="003160CF"/>
    <w:rsid w:val="00344701"/>
    <w:rsid w:val="00367CE7"/>
    <w:rsid w:val="00375A64"/>
    <w:rsid w:val="0037670C"/>
    <w:rsid w:val="003A6CDD"/>
    <w:rsid w:val="003B6D81"/>
    <w:rsid w:val="003D2223"/>
    <w:rsid w:val="003E463A"/>
    <w:rsid w:val="004103D1"/>
    <w:rsid w:val="00431CA4"/>
    <w:rsid w:val="00442386"/>
    <w:rsid w:val="00452B9B"/>
    <w:rsid w:val="00466B70"/>
    <w:rsid w:val="00474179"/>
    <w:rsid w:val="00480318"/>
    <w:rsid w:val="00492BF9"/>
    <w:rsid w:val="004C0DE6"/>
    <w:rsid w:val="00531926"/>
    <w:rsid w:val="005364F7"/>
    <w:rsid w:val="00543D9D"/>
    <w:rsid w:val="005461E8"/>
    <w:rsid w:val="00557F78"/>
    <w:rsid w:val="00564271"/>
    <w:rsid w:val="0058101B"/>
    <w:rsid w:val="005949A1"/>
    <w:rsid w:val="005D469B"/>
    <w:rsid w:val="0060615B"/>
    <w:rsid w:val="006200AF"/>
    <w:rsid w:val="00625536"/>
    <w:rsid w:val="00654D83"/>
    <w:rsid w:val="00681319"/>
    <w:rsid w:val="0069464E"/>
    <w:rsid w:val="006B6707"/>
    <w:rsid w:val="006D468C"/>
    <w:rsid w:val="006D6789"/>
    <w:rsid w:val="006E75A7"/>
    <w:rsid w:val="00711738"/>
    <w:rsid w:val="0075669E"/>
    <w:rsid w:val="00771A9D"/>
    <w:rsid w:val="007A3E43"/>
    <w:rsid w:val="007B23B2"/>
    <w:rsid w:val="008109A5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528C5"/>
    <w:rsid w:val="00985580"/>
    <w:rsid w:val="00997AB7"/>
    <w:rsid w:val="009F7018"/>
    <w:rsid w:val="009F74E8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84181"/>
    <w:rsid w:val="00A90794"/>
    <w:rsid w:val="00AB3E84"/>
    <w:rsid w:val="00AC1BBE"/>
    <w:rsid w:val="00B33F71"/>
    <w:rsid w:val="00B46CE5"/>
    <w:rsid w:val="00B612D1"/>
    <w:rsid w:val="00B67BCF"/>
    <w:rsid w:val="00B73B04"/>
    <w:rsid w:val="00B761C2"/>
    <w:rsid w:val="00B820DD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64E99"/>
    <w:rsid w:val="00CC092B"/>
    <w:rsid w:val="00CC6F91"/>
    <w:rsid w:val="00CD7D80"/>
    <w:rsid w:val="00D06780"/>
    <w:rsid w:val="00D14BF5"/>
    <w:rsid w:val="00D2196A"/>
    <w:rsid w:val="00D36245"/>
    <w:rsid w:val="00D725C8"/>
    <w:rsid w:val="00D740B1"/>
    <w:rsid w:val="00DA4BF4"/>
    <w:rsid w:val="00DD4A9D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F141BE"/>
    <w:rsid w:val="00F32041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23</cp:revision>
  <cp:lastPrinted>2015-12-16T05:24:00Z</cp:lastPrinted>
  <dcterms:created xsi:type="dcterms:W3CDTF">2015-11-17T13:41:00Z</dcterms:created>
  <dcterms:modified xsi:type="dcterms:W3CDTF">2015-12-22T11:51:00Z</dcterms:modified>
</cp:coreProperties>
</file>